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3C791" w14:textId="77777777" w:rsidR="003E2486" w:rsidRPr="002854A8" w:rsidRDefault="002F16EE" w:rsidP="003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7112822"/>
      <w:r w:rsidRPr="006F242B">
        <w:rPr>
          <w:rFonts w:ascii="Times New Roman" w:hAnsi="Times New Roman" w:cs="Times New Roman"/>
          <w:b/>
          <w:sz w:val="28"/>
          <w:szCs w:val="28"/>
          <w:u w:val="single"/>
        </w:rPr>
        <w:t xml:space="preserve">MLA </w:t>
      </w:r>
      <w:r w:rsidRPr="009F4137">
        <w:rPr>
          <w:rFonts w:ascii="Times New Roman" w:hAnsi="Times New Roman" w:cs="Times New Roman"/>
          <w:b/>
          <w:sz w:val="28"/>
          <w:szCs w:val="28"/>
          <w:u w:val="single"/>
        </w:rPr>
        <w:t xml:space="preserve">Marine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Finance, </w:t>
      </w:r>
      <w:r w:rsidRPr="009F4137">
        <w:rPr>
          <w:rFonts w:ascii="Times New Roman" w:hAnsi="Times New Roman" w:cs="Times New Roman"/>
          <w:b/>
          <w:sz w:val="28"/>
          <w:szCs w:val="28"/>
          <w:u w:val="single"/>
        </w:rPr>
        <w:t>Offshore Industries</w:t>
      </w:r>
      <w:r w:rsidRPr="006F242B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Bankruptcy Committees</w:t>
      </w:r>
    </w:p>
    <w:p w14:paraId="7D5BE1E9" w14:textId="77777777" w:rsidR="003E2486" w:rsidRPr="002854A8" w:rsidRDefault="002F16EE" w:rsidP="003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Joint Fall </w:t>
      </w:r>
      <w:r w:rsidRPr="002854A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854A8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14:paraId="48F6987D" w14:textId="77777777" w:rsidR="003E2486" w:rsidRPr="002854A8" w:rsidRDefault="002F16EE" w:rsidP="003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Thursday, October 18, 2018</w:t>
      </w:r>
      <w:r>
        <w:rPr>
          <w:rFonts w:ascii="Times New Roman" w:hAnsi="Times New Roman" w:cs="Times New Roman"/>
          <w:b/>
          <w:sz w:val="28"/>
          <w:szCs w:val="28"/>
        </w:rPr>
        <w:br/>
        <w:t>9:00 - 12:00 Noon</w:t>
      </w:r>
    </w:p>
    <w:p w14:paraId="3744BC2B" w14:textId="77777777" w:rsidR="003E2486" w:rsidRPr="002854A8" w:rsidRDefault="002F16EE" w:rsidP="003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University of Miami Law School</w:t>
      </w:r>
    </w:p>
    <w:p w14:paraId="62F37F68" w14:textId="77777777" w:rsidR="00CD088C" w:rsidRDefault="001943DB" w:rsidP="003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BA50E" w14:textId="77777777" w:rsidR="009F4137" w:rsidRDefault="002F16EE" w:rsidP="003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07">
        <w:rPr>
          <w:rFonts w:ascii="Times New Roman" w:hAnsi="Times New Roman" w:cs="Times New Roman"/>
          <w:b/>
          <w:sz w:val="28"/>
          <w:szCs w:val="28"/>
        </w:rPr>
        <w:t>Introductions</w:t>
      </w:r>
    </w:p>
    <w:p w14:paraId="66A7CF9E" w14:textId="77777777" w:rsidR="00CD088C" w:rsidRPr="00531807" w:rsidRDefault="002F16EE" w:rsidP="003E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ED4CFD1" w14:textId="77777777" w:rsidR="006F242B" w:rsidRDefault="002F16EE" w:rsidP="00E656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Hank Arnold, Baker Donelson, New Orleans</w:t>
      </w:r>
    </w:p>
    <w:p w14:paraId="55356296" w14:textId="77777777" w:rsidR="00E65655" w:rsidRPr="00E65655" w:rsidRDefault="002F16EE" w:rsidP="00E656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Lawrence Rutkowski</w:t>
      </w:r>
      <w:r w:rsidRPr="00E6565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Seward &amp; Kissel</w:t>
      </w:r>
      <w:r w:rsidRPr="00E65655">
        <w:rPr>
          <w:rFonts w:ascii="Times New Roman" w:hAnsi="Times New Roman" w:cs="Times New Roman"/>
          <w:i/>
          <w:sz w:val="28"/>
          <w:szCs w:val="28"/>
        </w:rPr>
        <w:t xml:space="preserve"> LLP, </w:t>
      </w:r>
      <w:r>
        <w:rPr>
          <w:rFonts w:ascii="Times New Roman" w:hAnsi="Times New Roman" w:cs="Times New Roman"/>
          <w:i/>
          <w:sz w:val="28"/>
          <w:szCs w:val="28"/>
        </w:rPr>
        <w:t>New York</w:t>
      </w:r>
    </w:p>
    <w:p w14:paraId="7C13F047" w14:textId="77777777" w:rsidR="00E65655" w:rsidRPr="00E65655" w:rsidRDefault="002F16EE" w:rsidP="00E656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5655">
        <w:rPr>
          <w:rFonts w:ascii="Times New Roman" w:hAnsi="Times New Roman" w:cs="Times New Roman"/>
          <w:i/>
          <w:sz w:val="28"/>
          <w:szCs w:val="28"/>
        </w:rPr>
        <w:t>Bill Riviere, Phelps Dunbar LLP, New Orleans</w:t>
      </w:r>
    </w:p>
    <w:p w14:paraId="23F5C131" w14:textId="77777777" w:rsidR="009F4137" w:rsidRPr="00C1692E" w:rsidRDefault="001943DB" w:rsidP="003E2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14:paraId="26012FC5" w14:textId="77777777" w:rsidR="009E47FA" w:rsidRDefault="002F16EE" w:rsidP="00E65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26495124"/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E65655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ones Act On the OCS:  Facts and Myths </w:t>
      </w:r>
    </w:p>
    <w:p w14:paraId="16927089" w14:textId="77777777" w:rsidR="009E47FA" w:rsidRDefault="002F16EE" w:rsidP="00E65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</w:t>
      </w:r>
    </w:p>
    <w:p w14:paraId="0AF3F4B1" w14:textId="77777777" w:rsidR="00E65655" w:rsidRDefault="002F16EE" w:rsidP="00E65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Citizenship Compliance for Public Companies</w:t>
      </w:r>
      <w:r w:rsidRPr="00E65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"/>
    <w:p w14:paraId="4BFED143" w14:textId="77777777" w:rsidR="009F4137" w:rsidRPr="00E65655" w:rsidRDefault="001943DB" w:rsidP="00E65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EE291" w14:textId="77777777" w:rsidR="00F84A84" w:rsidRPr="00F84A84" w:rsidRDefault="002F16EE" w:rsidP="00F84A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A84">
        <w:rPr>
          <w:rFonts w:ascii="Times New Roman" w:hAnsi="Times New Roman" w:cs="Times New Roman"/>
          <w:i/>
          <w:sz w:val="28"/>
          <w:szCs w:val="28"/>
        </w:rPr>
        <w:t>Samuel A. Giberga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84A84">
        <w:rPr>
          <w:rFonts w:ascii="Times New Roman" w:hAnsi="Times New Roman" w:cs="Times New Roman"/>
          <w:i/>
          <w:sz w:val="28"/>
          <w:szCs w:val="28"/>
        </w:rPr>
        <w:t xml:space="preserve"> Executive Vice President, General Counsel </w:t>
      </w:r>
    </w:p>
    <w:p w14:paraId="15368562" w14:textId="77777777" w:rsidR="00E65655" w:rsidRPr="00E65655" w:rsidRDefault="002F16EE" w:rsidP="00F84A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A84">
        <w:rPr>
          <w:rFonts w:ascii="Times New Roman" w:hAnsi="Times New Roman" w:cs="Times New Roman"/>
          <w:i/>
          <w:sz w:val="28"/>
          <w:szCs w:val="28"/>
        </w:rPr>
        <w:t>and Chief Compliance Officer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4A84">
        <w:rPr>
          <w:rFonts w:ascii="Times New Roman" w:hAnsi="Times New Roman" w:cs="Times New Roman"/>
          <w:i/>
          <w:sz w:val="28"/>
          <w:szCs w:val="28"/>
        </w:rPr>
        <w:t>Hornbeck Offshore Services</w:t>
      </w:r>
      <w:r>
        <w:rPr>
          <w:rFonts w:ascii="Times New Roman" w:hAnsi="Times New Roman" w:cs="Times New Roman"/>
          <w:i/>
          <w:sz w:val="28"/>
          <w:szCs w:val="28"/>
        </w:rPr>
        <w:t>, Covington, Louisiana</w:t>
      </w:r>
    </w:p>
    <w:p w14:paraId="67A7B69F" w14:textId="77777777" w:rsidR="00E65655" w:rsidRDefault="001943DB" w:rsidP="003E24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815F08B" w14:textId="009645EB" w:rsidR="00DA6A33" w:rsidRDefault="00CA0B84" w:rsidP="00F84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Update -- </w:t>
      </w:r>
      <w:r w:rsidR="002F16EE">
        <w:rPr>
          <w:rFonts w:ascii="Times New Roman" w:hAnsi="Times New Roman" w:cs="Times New Roman"/>
          <w:b/>
          <w:sz w:val="28"/>
          <w:szCs w:val="28"/>
        </w:rPr>
        <w:t>The New Fifth Circuit Test for Maritime Contract</w:t>
      </w:r>
    </w:p>
    <w:p w14:paraId="6CB9C4DB" w14:textId="77777777" w:rsidR="00F84A84" w:rsidRDefault="002F16EE" w:rsidP="00F84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Jurisdiction in the Oil Patch:  </w:t>
      </w:r>
      <w:r w:rsidRPr="009E47FA">
        <w:rPr>
          <w:rFonts w:ascii="Times New Roman" w:hAnsi="Times New Roman" w:cs="Times New Roman"/>
          <w:b/>
          <w:i/>
          <w:sz w:val="28"/>
          <w:szCs w:val="28"/>
        </w:rPr>
        <w:t>Doiron</w:t>
      </w:r>
      <w:r>
        <w:rPr>
          <w:rFonts w:ascii="Times New Roman" w:hAnsi="Times New Roman" w:cs="Times New Roman"/>
          <w:b/>
          <w:sz w:val="28"/>
          <w:szCs w:val="28"/>
        </w:rPr>
        <w:t xml:space="preserve"> and its Early Progeny</w:t>
      </w:r>
      <w:r w:rsidRPr="00E65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C206E3" w14:textId="77777777" w:rsidR="00F84A84" w:rsidRPr="00E65655" w:rsidRDefault="001943DB" w:rsidP="00F84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EF9BA" w14:textId="082B9E37" w:rsidR="00E65655" w:rsidRDefault="002F16EE" w:rsidP="00F84A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Chair Led Discussion</w:t>
      </w:r>
      <w:r w:rsidR="00CA0B84">
        <w:rPr>
          <w:rFonts w:ascii="Times New Roman" w:hAnsi="Times New Roman" w:cs="Times New Roman"/>
          <w:i/>
          <w:sz w:val="28"/>
          <w:szCs w:val="28"/>
        </w:rPr>
        <w:t xml:space="preserve">, update and commentary by </w:t>
      </w:r>
      <w:r>
        <w:rPr>
          <w:rFonts w:ascii="Times New Roman" w:hAnsi="Times New Roman" w:cs="Times New Roman"/>
          <w:i/>
          <w:sz w:val="28"/>
          <w:szCs w:val="28"/>
        </w:rPr>
        <w:t>Hal Watson</w:t>
      </w:r>
    </w:p>
    <w:p w14:paraId="130EFE15" w14:textId="77777777" w:rsidR="00E65655" w:rsidRPr="00CE5ADF" w:rsidRDefault="001943DB" w:rsidP="003E24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136373B" w14:textId="77777777" w:rsidR="00BC557B" w:rsidRPr="00BC557B" w:rsidRDefault="002F16EE" w:rsidP="00BC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Two Years in the Making: Lessons Learned in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Toisa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Limited Bankruptcy</w:t>
      </w:r>
    </w:p>
    <w:p w14:paraId="57F1B6D6" w14:textId="77777777" w:rsidR="00BC557B" w:rsidRDefault="001943DB" w:rsidP="00BC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018DD" w14:textId="77777777" w:rsidR="00BC557B" w:rsidRDefault="002F16EE" w:rsidP="00BC55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Chair Led Discussion</w:t>
      </w:r>
    </w:p>
    <w:p w14:paraId="71C6D06A" w14:textId="77777777" w:rsidR="00D1252D" w:rsidRPr="00CE5ADF" w:rsidRDefault="001943DB" w:rsidP="003E2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675B4" w14:textId="77777777" w:rsidR="00783DAA" w:rsidRDefault="002F16EE" w:rsidP="003E2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Lessons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Learned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Post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Trico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Regarding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Citizenship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Issues 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Chapter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11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Debt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to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Equity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Conversions</w:t>
      </w:r>
      <w:proofErr w:type="spellEnd"/>
    </w:p>
    <w:p w14:paraId="0B4E7CB2" w14:textId="77777777" w:rsidR="00BC557B" w:rsidRDefault="001943DB" w:rsidP="003E2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14:paraId="5D126758" w14:textId="77777777" w:rsidR="00BC557B" w:rsidRPr="00BC557B" w:rsidRDefault="002F16EE" w:rsidP="003E24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s-E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s-ES"/>
        </w:rPr>
        <w:t>Chair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Led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s-ES"/>
        </w:rPr>
        <w:t>Discussion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s-ES"/>
        </w:rPr>
        <w:t>Commentary</w:t>
      </w:r>
      <w:proofErr w:type="spellEnd"/>
    </w:p>
    <w:p w14:paraId="26137B07" w14:textId="77777777" w:rsidR="00783DAA" w:rsidRPr="00CD088C" w:rsidRDefault="001943DB" w:rsidP="003E24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14:paraId="63B9EA09" w14:textId="77777777" w:rsidR="00F84571" w:rsidRDefault="002F16EE" w:rsidP="003E24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s-E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s-ES"/>
        </w:rPr>
        <w:t>Room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s-ES"/>
        </w:rPr>
        <w:t>Location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: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s-ES"/>
        </w:rPr>
        <w:t>Announced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at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s-ES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MLA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s-ES"/>
        </w:rPr>
        <w:t>Registration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Table</w:t>
      </w:r>
      <w:r w:rsidR="00CA0B84">
        <w:rPr>
          <w:rFonts w:ascii="Times New Roman" w:hAnsi="Times New Roman" w:cs="Times New Roman"/>
          <w:i/>
          <w:sz w:val="28"/>
          <w:szCs w:val="28"/>
          <w:lang w:val="es-ES"/>
        </w:rPr>
        <w:t xml:space="preserve">, </w:t>
      </w:r>
    </w:p>
    <w:p w14:paraId="54639023" w14:textId="003654E6" w:rsidR="00783DAA" w:rsidRDefault="00CA0B84" w:rsidP="003E248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>via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>forthcoming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email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>notification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>to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>committee</w:t>
      </w:r>
      <w:r w:rsidR="001943DB">
        <w:rPr>
          <w:rFonts w:ascii="Times New Roman" w:hAnsi="Times New Roman" w:cs="Times New Roman"/>
          <w:i/>
          <w:iCs/>
          <w:sz w:val="28"/>
          <w:szCs w:val="28"/>
          <w:lang w:val="es-ES"/>
        </w:rPr>
        <w:t>s</w:t>
      </w:r>
      <w:proofErr w:type="spellEnd"/>
    </w:p>
    <w:p w14:paraId="38D4375D" w14:textId="77777777" w:rsidR="00F84571" w:rsidRPr="00CD088C" w:rsidRDefault="00F84571" w:rsidP="003E24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14:paraId="0A9D6B54" w14:textId="77777777" w:rsidR="0048069F" w:rsidRPr="0078768D" w:rsidRDefault="002F16EE" w:rsidP="00DC16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NB: </w:t>
      </w:r>
      <w:r w:rsidRPr="0078768D">
        <w:rPr>
          <w:rFonts w:ascii="Times New Roman" w:hAnsi="Times New Roman" w:cs="Times New Roman"/>
        </w:rPr>
        <w:t>Call-</w:t>
      </w:r>
      <w:r>
        <w:rPr>
          <w:rFonts w:ascii="Times New Roman" w:hAnsi="Times New Roman" w:cs="Times New Roman"/>
        </w:rPr>
        <w:t>I</w:t>
      </w:r>
      <w:r w:rsidRPr="0078768D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and Vid</w:t>
      </w:r>
      <w:bookmarkStart w:id="2" w:name="_GoBack"/>
      <w:bookmarkEnd w:id="2"/>
      <w:r>
        <w:rPr>
          <w:rFonts w:ascii="Times New Roman" w:hAnsi="Times New Roman" w:cs="Times New Roman"/>
        </w:rPr>
        <w:t>eo Conference links will unfortunately not be available.</w:t>
      </w:r>
      <w:bookmarkEnd w:id="0"/>
    </w:p>
    <w:sectPr w:rsidR="0048069F" w:rsidRPr="0078768D" w:rsidSect="001C0C60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fci wne:fciName="ApplyHeading1" wne:swArg="0000"/>
    </wne:keymap>
    <wne:keymap wne:kcmPrimary="0632">
      <wne:acd wne:acdName="acd0"/>
    </wne:keymap>
    <wne:keymap wne:kcmPrimary="0633">
      <wne:acd wne:acdName="acd1"/>
    </wne:keymap>
    <wne:keymap wne:kcmPrimary="0634">
      <wne:acd wne:acdName="acd2"/>
    </wne:keymap>
    <wne:keymap wne:kcmPrimary="0635">
      <wne:acd wne:acdName="acd3"/>
    </wne:keymap>
    <wne:keymap wne:kcmPrimary="0636">
      <wne:acd wne:acdName="acd4"/>
    </wne:keymap>
    <wne:keymap wne:kcmPrimary="0637">
      <wne:acd wne:acdName="acd5"/>
    </wne:keymap>
    <wne:keymap wne:kcmPrimary="0638">
      <wne:acd wne:acdName="acd6"/>
    </wne:keymap>
    <wne:keymap wne:kcmPrimary="0639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QAAAAIA" wne:acdName="acd0" wne:fciIndexBasedOn="0065"/>
    <wne:acd wne:argValue="AQAAAAMA" wne:acdName="acd1" wne:fciIndexBasedOn="0065"/>
    <wne:acd wne:argValue="AQAAAAQA" wne:acdName="acd2" wne:fciIndexBasedOn="0065"/>
    <wne:acd wne:argValue="AQAAAAUA" wne:acdName="acd3" wne:fciIndexBasedOn="0065"/>
    <wne:acd wne:argValue="AQAAAAYA" wne:acdName="acd4" wne:fciIndexBasedOn="0065"/>
    <wne:acd wne:argValue="AQAAAAcA" wne:acdName="acd5" wne:fciIndexBasedOn="0065"/>
    <wne:acd wne:argValue="AQAAAAgA" wne:acdName="acd6" wne:fciIndexBasedOn="0065"/>
    <wne:acd wne:argValue="AQAAAAk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D3F9B" w14:textId="77777777" w:rsidR="00EC3BD0" w:rsidRDefault="00EC3BD0" w:rsidP="00EC3BD0">
      <w:pPr>
        <w:spacing w:after="0" w:line="240" w:lineRule="auto"/>
      </w:pPr>
      <w:r>
        <w:separator/>
      </w:r>
    </w:p>
  </w:endnote>
  <w:endnote w:type="continuationSeparator" w:id="0">
    <w:p w14:paraId="13397A7D" w14:textId="77777777" w:rsidR="00EC3BD0" w:rsidRDefault="00EC3BD0" w:rsidP="00EC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iDocIDFieldfd11372c-abdd-4bc1-a83c-be7a"/>
  <w:p w14:paraId="3390C147" w14:textId="5776A170" w:rsidR="00EC3BD0" w:rsidRDefault="00EC3BD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1943DB">
      <w:t>PD.24704955.1</w:t>
    </w:r>
    <w:r>
      <w:fldChar w:fldCharType="end"/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iDocIDField4a39d4e4-4269-4cbb-98f0-06be"/>
  <w:p w14:paraId="4A545F88" w14:textId="3A349840" w:rsidR="00EC3BD0" w:rsidRDefault="00EC3BD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1943DB">
      <w:t>PD.24704955.1</w:t>
    </w:r>
    <w:r>
      <w:fldChar w:fldCharType="end"/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iDocIDFieldc984b946-08ba-42d9-ad61-f51c"/>
  <w:p w14:paraId="2D614C08" w14:textId="36F3A3DB" w:rsidR="00EC3BD0" w:rsidRDefault="00EC3BD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1943DB">
      <w:t>PD.24704955.1</w:t>
    </w:r>
    <w: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9B401" w14:textId="77777777" w:rsidR="00EC3BD0" w:rsidRDefault="00EC3BD0" w:rsidP="00EC3BD0">
      <w:pPr>
        <w:spacing w:after="0" w:line="240" w:lineRule="auto"/>
      </w:pPr>
      <w:r>
        <w:separator/>
      </w:r>
    </w:p>
  </w:footnote>
  <w:footnote w:type="continuationSeparator" w:id="0">
    <w:p w14:paraId="2A619136" w14:textId="77777777" w:rsidR="00EC3BD0" w:rsidRDefault="00EC3BD0" w:rsidP="00EC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F5652"/>
    <w:multiLevelType w:val="hybridMultilevel"/>
    <w:tmpl w:val="BC2A4114"/>
    <w:lvl w:ilvl="0" w:tplc="283E1BE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AAFAC7A4" w:tentative="1">
      <w:start w:val="1"/>
      <w:numFmt w:val="lowerLetter"/>
      <w:lvlText w:val="%2."/>
      <w:lvlJc w:val="left"/>
      <w:pPr>
        <w:ind w:left="1440" w:hanging="360"/>
      </w:pPr>
    </w:lvl>
    <w:lvl w:ilvl="2" w:tplc="7696E578" w:tentative="1">
      <w:start w:val="1"/>
      <w:numFmt w:val="lowerRoman"/>
      <w:lvlText w:val="%3."/>
      <w:lvlJc w:val="right"/>
      <w:pPr>
        <w:ind w:left="2160" w:hanging="180"/>
      </w:pPr>
    </w:lvl>
    <w:lvl w:ilvl="3" w:tplc="E7CE6D4C" w:tentative="1">
      <w:start w:val="1"/>
      <w:numFmt w:val="decimal"/>
      <w:lvlText w:val="%4."/>
      <w:lvlJc w:val="left"/>
      <w:pPr>
        <w:ind w:left="2880" w:hanging="360"/>
      </w:pPr>
    </w:lvl>
    <w:lvl w:ilvl="4" w:tplc="642E968A" w:tentative="1">
      <w:start w:val="1"/>
      <w:numFmt w:val="lowerLetter"/>
      <w:lvlText w:val="%5."/>
      <w:lvlJc w:val="left"/>
      <w:pPr>
        <w:ind w:left="3600" w:hanging="360"/>
      </w:pPr>
    </w:lvl>
    <w:lvl w:ilvl="5" w:tplc="9938944C" w:tentative="1">
      <w:start w:val="1"/>
      <w:numFmt w:val="lowerRoman"/>
      <w:lvlText w:val="%6."/>
      <w:lvlJc w:val="right"/>
      <w:pPr>
        <w:ind w:left="4320" w:hanging="180"/>
      </w:pPr>
    </w:lvl>
    <w:lvl w:ilvl="6" w:tplc="D3C6F8E8" w:tentative="1">
      <w:start w:val="1"/>
      <w:numFmt w:val="decimal"/>
      <w:lvlText w:val="%7."/>
      <w:lvlJc w:val="left"/>
      <w:pPr>
        <w:ind w:left="5040" w:hanging="360"/>
      </w:pPr>
    </w:lvl>
    <w:lvl w:ilvl="7" w:tplc="7A5229DE" w:tentative="1">
      <w:start w:val="1"/>
      <w:numFmt w:val="lowerLetter"/>
      <w:lvlText w:val="%8."/>
      <w:lvlJc w:val="left"/>
      <w:pPr>
        <w:ind w:left="5760" w:hanging="360"/>
      </w:pPr>
    </w:lvl>
    <w:lvl w:ilvl="8" w:tplc="7258F7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81"/>
    <w:rsid w:val="001943DB"/>
    <w:rsid w:val="002F16EE"/>
    <w:rsid w:val="006E3081"/>
    <w:rsid w:val="00CA0B84"/>
    <w:rsid w:val="00EC3BD0"/>
    <w:rsid w:val="00F8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EA31"/>
  <w15:docId w15:val="{E2216C53-8232-4848-8CF3-4D3B39C3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C60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9426A3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9426A3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A3"/>
  </w:style>
  <w:style w:type="paragraph" w:styleId="Header">
    <w:name w:val="header"/>
    <w:basedOn w:val="Normal"/>
    <w:link w:val="HeaderChar"/>
    <w:uiPriority w:val="99"/>
    <w:unhideWhenUsed/>
    <w:rsid w:val="0094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A3"/>
  </w:style>
  <w:style w:type="paragraph" w:styleId="BalloonText">
    <w:name w:val="Balloon Text"/>
    <w:basedOn w:val="Normal"/>
    <w:link w:val="BalloonTextChar"/>
    <w:uiPriority w:val="99"/>
    <w:semiHidden/>
    <w:unhideWhenUsed/>
    <w:rsid w:val="00F8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6AD7525B.dotm</Template>
  <TotalTime>15</TotalTime>
  <Pages>1</Pages>
  <Words>169</Words>
  <Characters>970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Weyer (1577)</dc:creator>
  <cp:keywords/>
  <cp:lastModifiedBy>Bill Riviere (1343)</cp:lastModifiedBy>
  <cp:revision>6</cp:revision>
  <cp:lastPrinted>2018-10-12T18:18:00Z</cp:lastPrinted>
  <dcterms:created xsi:type="dcterms:W3CDTF">2018-10-12T17:43:00Z</dcterms:created>
  <dcterms:modified xsi:type="dcterms:W3CDTF">2018-10-12T18:18:00Z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PD.24704955.1</vt:lpwstr>
  </property>
  <property fmtid="{D5CDD505-2E9C-101B-9397-08002B2CF9AE}" pid="3" name="CUS_DocIDChunk0">
    <vt:lpwstr>PD.24704955.1</vt:lpwstr>
  </property>
  <property fmtid="{D5CDD505-2E9C-101B-9397-08002B2CF9AE}" pid="4" name="CUS_DocIDActiveBits">
    <vt:lpwstr>129024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