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885089" w:rsidRPr="00885089" w:rsidTr="00885089">
        <w:trPr>
          <w:tblCellSpacing w:w="15" w:type="dxa"/>
        </w:trPr>
        <w:tc>
          <w:tcPr>
            <w:tcW w:w="0" w:type="auto"/>
            <w:shd w:val="clear" w:color="auto" w:fill="F0F0F0"/>
            <w:vAlign w:val="center"/>
            <w:hideMark/>
          </w:tcPr>
          <w:p w:rsidR="00885089" w:rsidRPr="00885089" w:rsidRDefault="00885089" w:rsidP="00885089">
            <w:pPr>
              <w:spacing w:after="0" w:line="240" w:lineRule="auto"/>
              <w:rPr>
                <w:rFonts w:ascii="Verdana" w:eastAsia="Times New Roman" w:hAnsi="Verdana" w:cs="Times New Roman"/>
                <w:sz w:val="24"/>
                <w:szCs w:val="24"/>
              </w:rPr>
            </w:pPr>
          </w:p>
        </w:tc>
      </w:tr>
      <w:tr w:rsidR="00885089" w:rsidRPr="00885089" w:rsidTr="00885089">
        <w:trPr>
          <w:tblCellSpacing w:w="15" w:type="dxa"/>
        </w:trPr>
        <w:tc>
          <w:tcPr>
            <w:tcW w:w="0" w:type="auto"/>
            <w:shd w:val="clear" w:color="auto" w:fill="003399"/>
            <w:vAlign w:val="center"/>
            <w:hideMark/>
          </w:tcPr>
          <w:p w:rsidR="00885089" w:rsidRPr="00885089" w:rsidRDefault="00885089" w:rsidP="00885089">
            <w:pPr>
              <w:spacing w:after="0" w:line="240" w:lineRule="auto"/>
              <w:rPr>
                <w:rFonts w:ascii="Verdana" w:eastAsia="Times New Roman" w:hAnsi="Verdana" w:cs="Times New Roman"/>
                <w:sz w:val="24"/>
                <w:szCs w:val="24"/>
              </w:rPr>
            </w:pPr>
            <w:r w:rsidRPr="00885089">
              <w:rPr>
                <w:rFonts w:ascii="Verdana" w:eastAsia="Times New Roman" w:hAnsi="Verdana" w:cs="Times New Roman"/>
                <w:b/>
                <w:bCs/>
                <w:color w:val="FFFFFF"/>
                <w:sz w:val="20"/>
                <w:szCs w:val="20"/>
              </w:rPr>
              <w:t>Carriage of Goods</w:t>
            </w:r>
          </w:p>
        </w:tc>
      </w:tr>
      <w:tr w:rsidR="00885089" w:rsidRPr="00885089" w:rsidTr="00885089">
        <w:trPr>
          <w:tblCellSpacing w:w="15" w:type="dxa"/>
        </w:trPr>
        <w:tc>
          <w:tcPr>
            <w:tcW w:w="0" w:type="auto"/>
            <w:shd w:val="clear" w:color="auto" w:fill="F0F0F0"/>
            <w:vAlign w:val="center"/>
            <w:hideMark/>
          </w:tcPr>
          <w:p w:rsidR="00885089" w:rsidRPr="00885089" w:rsidRDefault="00885089" w:rsidP="00885089">
            <w:pPr>
              <w:spacing w:after="240" w:line="240" w:lineRule="auto"/>
              <w:rPr>
                <w:rFonts w:ascii="Verdana" w:eastAsia="Times New Roman" w:hAnsi="Verdana" w:cs="Times New Roman"/>
                <w:sz w:val="20"/>
                <w:szCs w:val="20"/>
              </w:rPr>
            </w:pPr>
            <w:r w:rsidRPr="00885089">
              <w:rPr>
                <w:rFonts w:ascii="Verdana" w:eastAsia="Times New Roman" w:hAnsi="Verdana" w:cs="Times New Roman"/>
                <w:b/>
                <w:bCs/>
                <w:sz w:val="20"/>
                <w:szCs w:val="20"/>
              </w:rPr>
              <w:t>Source:</w:t>
            </w:r>
            <w:r w:rsidRPr="00885089">
              <w:rPr>
                <w:rFonts w:ascii="Verdana" w:eastAsia="Times New Roman" w:hAnsi="Verdana" w:cs="Times New Roman"/>
                <w:sz w:val="20"/>
                <w:szCs w:val="20"/>
              </w:rPr>
              <w:t> MLA</w:t>
            </w:r>
            <w:r w:rsidRPr="00885089">
              <w:rPr>
                <w:rFonts w:ascii="Verdana" w:eastAsia="Times New Roman" w:hAnsi="Verdana" w:cs="Times New Roman"/>
                <w:sz w:val="20"/>
                <w:szCs w:val="20"/>
              </w:rPr>
              <w:br/>
            </w:r>
            <w:r w:rsidRPr="00885089">
              <w:rPr>
                <w:rFonts w:ascii="Verdana" w:eastAsia="Times New Roman" w:hAnsi="Verdana" w:cs="Times New Roman"/>
                <w:b/>
                <w:bCs/>
                <w:sz w:val="20"/>
                <w:szCs w:val="20"/>
              </w:rPr>
              <w:t>Doc. No.:</w:t>
            </w:r>
            <w:r w:rsidRPr="00885089">
              <w:rPr>
                <w:rFonts w:ascii="Verdana" w:eastAsia="Times New Roman" w:hAnsi="Verdana" w:cs="Times New Roman"/>
                <w:sz w:val="20"/>
                <w:szCs w:val="20"/>
              </w:rPr>
              <w:t> 754</w:t>
            </w:r>
            <w:r w:rsidRPr="00885089">
              <w:rPr>
                <w:rFonts w:ascii="Verdana" w:eastAsia="Times New Roman" w:hAnsi="Verdana" w:cs="Times New Roman"/>
                <w:sz w:val="20"/>
                <w:szCs w:val="20"/>
              </w:rPr>
              <w:br/>
            </w:r>
            <w:r w:rsidRPr="00885089">
              <w:rPr>
                <w:rFonts w:ascii="Verdana" w:eastAsia="Times New Roman" w:hAnsi="Verdana" w:cs="Times New Roman"/>
                <w:b/>
                <w:bCs/>
                <w:sz w:val="20"/>
                <w:szCs w:val="20"/>
              </w:rPr>
              <w:t>Date:</w:t>
            </w:r>
            <w:r w:rsidRPr="00885089">
              <w:rPr>
                <w:rFonts w:ascii="Verdana" w:eastAsia="Times New Roman" w:hAnsi="Verdana" w:cs="Times New Roman"/>
                <w:sz w:val="20"/>
                <w:szCs w:val="20"/>
              </w:rPr>
              <w:t> November 3, 2000</w:t>
            </w:r>
            <w:r w:rsidRPr="00885089">
              <w:rPr>
                <w:rFonts w:ascii="Verdana" w:eastAsia="Times New Roman" w:hAnsi="Verdana" w:cs="Times New Roman"/>
                <w:sz w:val="20"/>
                <w:szCs w:val="20"/>
              </w:rPr>
              <w:br/>
            </w:r>
            <w:r w:rsidRPr="00885089">
              <w:rPr>
                <w:rFonts w:ascii="Verdana" w:eastAsia="Times New Roman" w:hAnsi="Verdana" w:cs="Times New Roman"/>
                <w:b/>
                <w:bCs/>
                <w:sz w:val="20"/>
                <w:szCs w:val="20"/>
              </w:rPr>
              <w:t>Committee:</w:t>
            </w:r>
            <w:r w:rsidRPr="00885089">
              <w:rPr>
                <w:rFonts w:ascii="Verdana" w:eastAsia="Times New Roman" w:hAnsi="Verdana" w:cs="Times New Roman"/>
                <w:sz w:val="20"/>
                <w:szCs w:val="20"/>
              </w:rPr>
              <w:t> </w:t>
            </w:r>
            <w:hyperlink r:id="rId5" w:history="1">
              <w:r w:rsidRPr="00885089">
                <w:rPr>
                  <w:rFonts w:ascii="Verdana" w:eastAsia="Times New Roman" w:hAnsi="Verdana" w:cs="Times New Roman"/>
                  <w:color w:val="0000FF"/>
                  <w:sz w:val="20"/>
                  <w:szCs w:val="20"/>
                  <w:u w:val="single"/>
                </w:rPr>
                <w:t>CARRIAGE OF GOODS</w:t>
              </w:r>
            </w:hyperlink>
            <w:r w:rsidRPr="00885089">
              <w:rPr>
                <w:rFonts w:ascii="Verdana" w:eastAsia="Times New Roman" w:hAnsi="Verdana" w:cs="Times New Roman"/>
                <w:sz w:val="20"/>
                <w:szCs w:val="20"/>
              </w:rPr>
              <w:t> </w:t>
            </w:r>
            <w:r w:rsidRPr="00885089">
              <w:rPr>
                <w:rFonts w:ascii="Verdana" w:eastAsia="Times New Roman" w:hAnsi="Verdana" w:cs="Times New Roman"/>
                <w:sz w:val="20"/>
                <w:szCs w:val="20"/>
              </w:rPr>
              <w:br/>
            </w:r>
            <w:r w:rsidRPr="00885089">
              <w:rPr>
                <w:rFonts w:ascii="Verdana" w:eastAsia="Times New Roman" w:hAnsi="Verdana" w:cs="Times New Roman"/>
                <w:sz w:val="20"/>
                <w:szCs w:val="20"/>
              </w:rPr>
              <w:br/>
            </w:r>
          </w:p>
          <w:p w:rsidR="00885089" w:rsidRPr="00885089" w:rsidRDefault="00885089" w:rsidP="00885089">
            <w:pPr>
              <w:spacing w:after="0" w:line="240" w:lineRule="auto"/>
              <w:jc w:val="center"/>
              <w:rPr>
                <w:rFonts w:ascii="Verdana" w:eastAsia="Times New Roman" w:hAnsi="Verdana" w:cs="Times New Roman"/>
                <w:sz w:val="20"/>
                <w:szCs w:val="20"/>
              </w:rPr>
            </w:pPr>
            <w:r w:rsidRPr="00885089">
              <w:rPr>
                <w:rFonts w:ascii="Verdana" w:eastAsia="Times New Roman" w:hAnsi="Verdana" w:cs="Times New Roman"/>
                <w:b/>
                <w:bCs/>
                <w:sz w:val="20"/>
                <w:szCs w:val="20"/>
              </w:rPr>
              <w:t>FORMAL REPORT OF THE COMMITTEE ON</w:t>
            </w:r>
          </w:p>
          <w:p w:rsidR="00885089" w:rsidRPr="00885089" w:rsidRDefault="00885089" w:rsidP="00885089">
            <w:pPr>
              <w:spacing w:after="0" w:line="240" w:lineRule="auto"/>
              <w:jc w:val="center"/>
              <w:rPr>
                <w:rFonts w:ascii="Verdana" w:eastAsia="Times New Roman" w:hAnsi="Verdana" w:cs="Times New Roman"/>
                <w:sz w:val="20"/>
                <w:szCs w:val="20"/>
              </w:rPr>
            </w:pPr>
            <w:r w:rsidRPr="00885089">
              <w:rPr>
                <w:rFonts w:ascii="Verdana" w:eastAsia="Times New Roman" w:hAnsi="Verdana" w:cs="Times New Roman"/>
                <w:b/>
                <w:bCs/>
                <w:sz w:val="20"/>
                <w:szCs w:val="20"/>
              </w:rPr>
              <w:t>CARRIAGE OF GOODS</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 xml:space="preserve">The Committee met on November 1 beginning at 9:00 a.m. at the offices of </w:t>
            </w:r>
            <w:proofErr w:type="spellStart"/>
            <w:r w:rsidRPr="00885089">
              <w:rPr>
                <w:rFonts w:ascii="Verdana" w:eastAsia="Times New Roman" w:hAnsi="Verdana" w:cs="Times New Roman"/>
                <w:sz w:val="20"/>
                <w:szCs w:val="20"/>
              </w:rPr>
              <w:t>Haight</w:t>
            </w:r>
            <w:proofErr w:type="spellEnd"/>
            <w:r w:rsidRPr="00885089">
              <w:rPr>
                <w:rFonts w:ascii="Verdana" w:eastAsia="Times New Roman" w:hAnsi="Verdana" w:cs="Times New Roman"/>
                <w:sz w:val="20"/>
                <w:szCs w:val="20"/>
              </w:rPr>
              <w:t xml:space="preserve">, Gardner, </w:t>
            </w:r>
            <w:proofErr w:type="gramStart"/>
            <w:r w:rsidRPr="00885089">
              <w:rPr>
                <w:rFonts w:ascii="Verdana" w:eastAsia="Times New Roman" w:hAnsi="Verdana" w:cs="Times New Roman"/>
                <w:sz w:val="20"/>
                <w:szCs w:val="20"/>
              </w:rPr>
              <w:t>Holland</w:t>
            </w:r>
            <w:proofErr w:type="gramEnd"/>
            <w:r w:rsidRPr="00885089">
              <w:rPr>
                <w:rFonts w:ascii="Verdana" w:eastAsia="Times New Roman" w:hAnsi="Verdana" w:cs="Times New Roman"/>
                <w:sz w:val="20"/>
                <w:szCs w:val="20"/>
              </w:rPr>
              <w:t xml:space="preserve"> &amp; Knight. Forty-eight members of the committee were present.</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The first area of business was the introduction of the chair, vice chair and Subcommittee chair. A questionnaire was distributed to all members present requesting an update on their address, telephone and e-mail. The form also requested information concerning past subcommittee assignments, and requested future subcommittee assignments. In addition, suggestions for areas of future concerns were also requested.</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 xml:space="preserve">The main topic of discussion concerned the upcoming session of the CMI to be held in Singapore during February of 2001. In particular, the members of the International Subcommittee on Transport Law, many of whom were present at the meeting, discussed the various areas of concern. George Chandler, Chet Hooper, Vince </w:t>
            </w:r>
            <w:proofErr w:type="spellStart"/>
            <w:r w:rsidRPr="00885089">
              <w:rPr>
                <w:rFonts w:ascii="Verdana" w:eastAsia="Times New Roman" w:hAnsi="Verdana" w:cs="Times New Roman"/>
                <w:sz w:val="20"/>
                <w:szCs w:val="20"/>
              </w:rPr>
              <w:t>DeOrchis</w:t>
            </w:r>
            <w:proofErr w:type="spellEnd"/>
            <w:r w:rsidRPr="00885089">
              <w:rPr>
                <w:rFonts w:ascii="Verdana" w:eastAsia="Times New Roman" w:hAnsi="Verdana" w:cs="Times New Roman"/>
                <w:sz w:val="20"/>
                <w:szCs w:val="20"/>
              </w:rPr>
              <w:t xml:space="preserve">, Michael </w:t>
            </w:r>
            <w:proofErr w:type="spellStart"/>
            <w:r w:rsidRPr="00885089">
              <w:rPr>
                <w:rFonts w:ascii="Verdana" w:eastAsia="Times New Roman" w:hAnsi="Verdana" w:cs="Times New Roman"/>
                <w:sz w:val="20"/>
                <w:szCs w:val="20"/>
              </w:rPr>
              <w:t>Sturley</w:t>
            </w:r>
            <w:proofErr w:type="spellEnd"/>
            <w:r w:rsidRPr="00885089">
              <w:rPr>
                <w:rFonts w:ascii="Verdana" w:eastAsia="Times New Roman" w:hAnsi="Verdana" w:cs="Times New Roman"/>
                <w:sz w:val="20"/>
                <w:szCs w:val="20"/>
              </w:rPr>
              <w:t xml:space="preserve"> and Michael Marks Cohen explained to our Committee members the current draft. They also explained the lengthy process which the CMI would need to go through before a finished document would be available. At the </w:t>
            </w:r>
            <w:proofErr w:type="gramStart"/>
            <w:r w:rsidRPr="00885089">
              <w:rPr>
                <w:rFonts w:ascii="Verdana" w:eastAsia="Times New Roman" w:hAnsi="Verdana" w:cs="Times New Roman"/>
                <w:sz w:val="20"/>
                <w:szCs w:val="20"/>
              </w:rPr>
              <w:t>earliest,</w:t>
            </w:r>
            <w:proofErr w:type="gramEnd"/>
            <w:r w:rsidRPr="00885089">
              <w:rPr>
                <w:rFonts w:ascii="Verdana" w:eastAsia="Times New Roman" w:hAnsi="Verdana" w:cs="Times New Roman"/>
                <w:sz w:val="20"/>
                <w:szCs w:val="20"/>
              </w:rPr>
              <w:t xml:space="preserve"> and even that is doubtful, a completed draft might be ready as early as 2004.</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The chair reported that Bob Motley from </w:t>
            </w:r>
            <w:r w:rsidRPr="00885089">
              <w:rPr>
                <w:rFonts w:ascii="Verdana" w:eastAsia="Times New Roman" w:hAnsi="Verdana" w:cs="Times New Roman"/>
                <w:i/>
                <w:iCs/>
                <w:sz w:val="20"/>
                <w:szCs w:val="20"/>
              </w:rPr>
              <w:t xml:space="preserve">The American </w:t>
            </w:r>
            <w:proofErr w:type="spellStart"/>
            <w:r w:rsidRPr="00885089">
              <w:rPr>
                <w:rFonts w:ascii="Verdana" w:eastAsia="Times New Roman" w:hAnsi="Verdana" w:cs="Times New Roman"/>
                <w:i/>
                <w:iCs/>
                <w:sz w:val="20"/>
                <w:szCs w:val="20"/>
              </w:rPr>
              <w:t>Shipper</w:t>
            </w:r>
            <w:r w:rsidRPr="00885089">
              <w:rPr>
                <w:rFonts w:ascii="Verdana" w:eastAsia="Times New Roman" w:hAnsi="Verdana" w:cs="Times New Roman"/>
                <w:sz w:val="20"/>
                <w:szCs w:val="20"/>
              </w:rPr>
              <w:t>was</w:t>
            </w:r>
            <w:proofErr w:type="spellEnd"/>
            <w:r w:rsidRPr="00885089">
              <w:rPr>
                <w:rFonts w:ascii="Verdana" w:eastAsia="Times New Roman" w:hAnsi="Verdana" w:cs="Times New Roman"/>
                <w:sz w:val="20"/>
                <w:szCs w:val="20"/>
              </w:rPr>
              <w:t xml:space="preserve"> able to get Senator Hutchinson to respond to several questions regarding the status of the proposed COGSA. In brief, the senator responded that she believed in the bill, it needed work, but she was optimistic that her committee would reach agreement and that the legislation would ultimately reach the floor for a vote. No dates were given.</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 xml:space="preserve">It was agreed that an attempt would be made to schedule future Subcommittee meetings immediately following the main Committee meeting on Wednesday morning at the same </w:t>
            </w:r>
            <w:r w:rsidRPr="00885089">
              <w:rPr>
                <w:rFonts w:ascii="Verdana" w:eastAsia="Times New Roman" w:hAnsi="Verdana" w:cs="Times New Roman"/>
                <w:sz w:val="20"/>
                <w:szCs w:val="20"/>
              </w:rPr>
              <w:lastRenderedPageBreak/>
              <w:t>location. Attendance at Subcommittee meetings will increase if this schedule change can be achieved.</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There being no further business, the meeting was adjourned at 10:30 a.m.</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Respectfully submitted,</w:t>
            </w:r>
          </w:p>
          <w:p w:rsidR="00885089" w:rsidRPr="00885089" w:rsidRDefault="00885089" w:rsidP="00885089">
            <w:pPr>
              <w:spacing w:after="0" w:line="240" w:lineRule="auto"/>
              <w:rPr>
                <w:rFonts w:ascii="Verdana" w:eastAsia="Times New Roman" w:hAnsi="Verdana" w:cs="Times New Roman"/>
                <w:sz w:val="20"/>
                <w:szCs w:val="20"/>
              </w:rPr>
            </w:pPr>
            <w:r w:rsidRPr="00885089">
              <w:rPr>
                <w:rFonts w:ascii="Verdana" w:eastAsia="Times New Roman" w:hAnsi="Verdana" w:cs="Times New Roman"/>
                <w:sz w:val="20"/>
                <w:szCs w:val="20"/>
              </w:rPr>
              <w:br/>
            </w:r>
          </w:p>
          <w:p w:rsidR="00885089" w:rsidRPr="00885089" w:rsidRDefault="00885089" w:rsidP="00885089">
            <w:pPr>
              <w:spacing w:before="100" w:beforeAutospacing="1" w:after="100" w:afterAutospacing="1" w:line="240" w:lineRule="auto"/>
              <w:rPr>
                <w:rFonts w:ascii="Verdana" w:eastAsia="Times New Roman" w:hAnsi="Verdana" w:cs="Times New Roman"/>
                <w:sz w:val="20"/>
                <w:szCs w:val="20"/>
              </w:rPr>
            </w:pPr>
            <w:r w:rsidRPr="00885089">
              <w:rPr>
                <w:rFonts w:ascii="Verdana" w:eastAsia="Times New Roman" w:hAnsi="Verdana" w:cs="Times New Roman"/>
                <w:sz w:val="20"/>
                <w:szCs w:val="20"/>
              </w:rPr>
              <w:t>William R. Connor III, Chair</w:t>
            </w:r>
          </w:p>
        </w:tc>
      </w:tr>
    </w:tbl>
    <w:p w:rsidR="00AC7901" w:rsidRDefault="00885089">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79"/>
    <w:rsid w:val="00253D79"/>
    <w:rsid w:val="006C5A08"/>
    <w:rsid w:val="00885089"/>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2015-03-19T05:52:00Z</dcterms:created>
  <dcterms:modified xsi:type="dcterms:W3CDTF">2015-03-19T05:52:00Z</dcterms:modified>
</cp:coreProperties>
</file>