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70652C" w:rsidRPr="0070652C" w:rsidTr="0070652C">
        <w:trPr>
          <w:tblCellSpacing w:w="15" w:type="dxa"/>
        </w:trPr>
        <w:tc>
          <w:tcPr>
            <w:tcW w:w="0" w:type="auto"/>
            <w:shd w:val="clear" w:color="auto" w:fill="003399"/>
            <w:vAlign w:val="center"/>
            <w:hideMark/>
          </w:tcPr>
          <w:p w:rsidR="0070652C" w:rsidRPr="0070652C" w:rsidRDefault="0070652C" w:rsidP="0070652C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0652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 xml:space="preserve">Out of the Fog: The Sinking of the Andrea </w:t>
            </w:r>
            <w:proofErr w:type="spellStart"/>
            <w:r w:rsidRPr="0070652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Doria</w:t>
            </w:r>
            <w:proofErr w:type="spellEnd"/>
            <w:r w:rsidRPr="0070652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 xml:space="preserve">, by </w:t>
            </w:r>
            <w:proofErr w:type="spellStart"/>
            <w:r w:rsidRPr="0070652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Algot</w:t>
            </w:r>
            <w:proofErr w:type="spellEnd"/>
            <w:r w:rsidRPr="0070652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70652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Mattsson</w:t>
            </w:r>
            <w:proofErr w:type="spellEnd"/>
          </w:p>
        </w:tc>
      </w:tr>
      <w:tr w:rsidR="0070652C" w:rsidRPr="0070652C" w:rsidTr="0070652C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70652C" w:rsidRPr="0070652C" w:rsidRDefault="0070652C" w:rsidP="0070652C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0652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Author:</w:t>
            </w:r>
            <w:r w:rsidRPr="0070652C">
              <w:rPr>
                <w:rFonts w:ascii="Verdana" w:eastAsia="Times New Roman" w:hAnsi="Verdana" w:cs="Times New Roman"/>
                <w:sz w:val="20"/>
                <w:szCs w:val="20"/>
              </w:rPr>
              <w:t> William R. Dorsey, III</w:t>
            </w:r>
            <w:r w:rsidRPr="0070652C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70652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Editor:</w:t>
            </w:r>
            <w:r w:rsidRPr="0070652C">
              <w:rPr>
                <w:rFonts w:ascii="Verdana" w:eastAsia="Times New Roman" w:hAnsi="Verdana" w:cs="Times New Roman"/>
                <w:sz w:val="20"/>
                <w:szCs w:val="20"/>
              </w:rPr>
              <w:t> Gordon W. Paulsen</w:t>
            </w:r>
            <w:r w:rsidRPr="0070652C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70652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Source:</w:t>
            </w:r>
            <w:r w:rsidRPr="0070652C">
              <w:rPr>
                <w:rFonts w:ascii="Verdana" w:eastAsia="Times New Roman" w:hAnsi="Verdana" w:cs="Times New Roman"/>
                <w:sz w:val="20"/>
                <w:szCs w:val="20"/>
              </w:rPr>
              <w:t> MLA</w:t>
            </w:r>
            <w:r w:rsidRPr="0070652C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70652C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Date:</w:t>
            </w:r>
            <w:r w:rsidRPr="0070652C">
              <w:rPr>
                <w:rFonts w:ascii="Verdana" w:eastAsia="Times New Roman" w:hAnsi="Verdana" w:cs="Times New Roman"/>
                <w:sz w:val="20"/>
                <w:szCs w:val="20"/>
              </w:rPr>
              <w:t> May 3, 2002</w:t>
            </w:r>
            <w:r w:rsidRPr="0070652C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70652C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70652C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Bold" w:eastAsia="Times New Roman" w:hAnsi="Times-Bold" w:cs="Times New Roman"/>
                <w:b/>
                <w:bCs/>
                <w:sz w:val="20"/>
                <w:szCs w:val="20"/>
              </w:rPr>
              <w:t>A REVIEW OF THE ENGLISH TRANSLATION OF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Bold" w:eastAsia="Times New Roman" w:hAnsi="Times-Bold" w:cs="Times New Roman"/>
                <w:b/>
                <w:bCs/>
                <w:sz w:val="20"/>
                <w:szCs w:val="20"/>
              </w:rPr>
              <w:t>ALGOT MATTSSON’S “</w:t>
            </w:r>
            <w:r w:rsidRPr="0070652C">
              <w:rPr>
                <w:rFonts w:ascii="Times-BoldItalic" w:eastAsia="Times New Roman" w:hAnsi="Times-BoldItalic" w:cs="Times New Roman"/>
                <w:b/>
                <w:bCs/>
                <w:i/>
                <w:iCs/>
                <w:sz w:val="20"/>
                <w:szCs w:val="20"/>
              </w:rPr>
              <w:t>OUT OF THE FOG: THE SINKING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BoldItalic" w:eastAsia="Times New Roman" w:hAnsi="Times-BoldItalic" w:cs="Times New Roman"/>
                <w:b/>
                <w:bCs/>
                <w:i/>
                <w:iCs/>
                <w:sz w:val="20"/>
                <w:szCs w:val="20"/>
              </w:rPr>
              <w:t>OF THE ANDREA DORIA</w:t>
            </w:r>
            <w:r w:rsidRPr="0070652C">
              <w:rPr>
                <w:rFonts w:ascii="Times-Bold" w:eastAsia="Times New Roman" w:hAnsi="Times-Bold" w:cs="Times New Roman"/>
                <w:b/>
                <w:bCs/>
                <w:sz w:val="20"/>
                <w:szCs w:val="20"/>
              </w:rPr>
              <w:t>”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Bold" w:eastAsia="Times New Roman" w:hAnsi="Times-Bold" w:cs="Times New Roman"/>
                <w:b/>
                <w:bCs/>
                <w:sz w:val="20"/>
                <w:szCs w:val="20"/>
              </w:rPr>
              <w:t>AS EDITED BY GORDON W. PAULSEN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52C">
              <w:rPr>
                <w:rFonts w:ascii="Times-Bold" w:eastAsia="Times New Roman" w:hAnsi="Times-Bold" w:cs="Times New Roman"/>
                <w:b/>
                <w:bCs/>
                <w:sz w:val="20"/>
                <w:szCs w:val="20"/>
              </w:rPr>
              <w:t>By:William</w:t>
            </w:r>
            <w:proofErr w:type="spellEnd"/>
            <w:r w:rsidRPr="0070652C">
              <w:rPr>
                <w:rFonts w:ascii="Times-Bold" w:eastAsia="Times New Roman" w:hAnsi="Times-Bold" w:cs="Times New Roman"/>
                <w:b/>
                <w:bCs/>
                <w:sz w:val="20"/>
                <w:szCs w:val="20"/>
              </w:rPr>
              <w:t xml:space="preserve"> R. Dorsey, III, President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Bold" w:eastAsia="Times New Roman" w:hAnsi="Times-Bold" w:cs="Times New Roman"/>
                <w:b/>
                <w:bCs/>
                <w:sz w:val="20"/>
                <w:szCs w:val="20"/>
              </w:rPr>
              <w:t>The Maritime Law Association of the United States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On the evening of July 25, 1956 the Italian passenger liner ANDREA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DORIA was inbound to New York, approaching the Nantucket Light Ship off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the</w:t>
            </w:r>
            <w:proofErr w:type="gram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East coast of the United States. Outbound from New York was the Swedish-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America passenger liner STOCKHOLM. Sometime between approximately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11:10 p.m. and 11:13 p.m. the two ships collided causing heavy damage to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both</w:t>
            </w:r>
            <w:proofErr w:type="gram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. Eleven hours after the collision the ANDREA DORIA sank.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The collision, which resulted in the loss of 51 dead from the Italian passenger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ship and 5 dead from the STOCKHOLM, was one of the most sensational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collision disasters of modern times and was followed by a memorable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rescue</w:t>
            </w:r>
            <w:proofErr w:type="gram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effort. </w:t>
            </w:r>
            <w:proofErr w:type="spell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Algot</w:t>
            </w:r>
            <w:proofErr w:type="spell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</w:t>
            </w:r>
            <w:proofErr w:type="spell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Mattsson’s</w:t>
            </w:r>
            <w:proofErr w:type="spell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book, “</w:t>
            </w:r>
            <w:r w:rsidRPr="0070652C">
              <w:rPr>
                <w:rFonts w:ascii="Times-Italic" w:eastAsia="Times New Roman" w:hAnsi="Times-Italic" w:cs="Times New Roman"/>
                <w:i/>
                <w:iCs/>
                <w:sz w:val="20"/>
                <w:szCs w:val="20"/>
              </w:rPr>
              <w:t>Out of the Fog: The Sinking of the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Italic" w:eastAsia="Times New Roman" w:hAnsi="Times-Italic" w:cs="Times New Roman"/>
                <w:i/>
                <w:iCs/>
                <w:sz w:val="20"/>
                <w:szCs w:val="20"/>
              </w:rPr>
              <w:t xml:space="preserve">Andrea </w:t>
            </w:r>
            <w:proofErr w:type="spellStart"/>
            <w:r w:rsidRPr="0070652C">
              <w:rPr>
                <w:rFonts w:ascii="Times-Italic" w:eastAsia="Times New Roman" w:hAnsi="Times-Italic" w:cs="Times New Roman"/>
                <w:i/>
                <w:iCs/>
                <w:sz w:val="20"/>
                <w:szCs w:val="20"/>
              </w:rPr>
              <w:t>Doria</w:t>
            </w:r>
            <w:proofErr w:type="spell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” was first published in Sweden in 1986. Largely through the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efforts of Gordon Paulsen, one of the attorneys involved in the litigation that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followed the collision, the book has now been translated into English by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Professor Richard E. Fisher of the University of Lund, Sweden, and edited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by</w:t>
            </w:r>
            <w:proofErr w:type="gram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Mr. Paulsen. It will be published in the United States for the first time by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Cornell Maritime Press in the late spring or early summer of this year. It tells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the story of that collision, the horrors of its aftermath, the heroic sea rescue,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the intense public interest in the disaster, the public relation responses by the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owners</w:t>
            </w:r>
            <w:proofErr w:type="gram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of the two vessels, and the legal proceedings that followed.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The incident has been written about by others, notably Alvin Moscow in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his</w:t>
            </w:r>
            <w:proofErr w:type="gram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admirable book, “</w:t>
            </w:r>
            <w:r w:rsidRPr="0070652C">
              <w:rPr>
                <w:rFonts w:ascii="Times-Italic" w:eastAsia="Times New Roman" w:hAnsi="Times-Italic" w:cs="Times New Roman"/>
                <w:i/>
                <w:iCs/>
                <w:sz w:val="20"/>
                <w:szCs w:val="20"/>
              </w:rPr>
              <w:t>Collision Course</w:t>
            </w: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,” first published in 1959. But </w:t>
            </w:r>
            <w:proofErr w:type="spell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Algot</w:t>
            </w:r>
            <w:proofErr w:type="spellEnd"/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Mattsson’s</w:t>
            </w:r>
            <w:proofErr w:type="spell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book brings a new dimension to the tale. He was information officer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for Swedish America Line, the owner of the STOCKHOLM, and was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involved</w:t>
            </w:r>
            <w:proofErr w:type="gram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in the aftermath of the collision. As such, he was “on the inside” of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the public relations battle that was being fought between his company and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Italian Line, the owner of the ANDREA DORIA, and privy to information on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the</w:t>
            </w:r>
            <w:proofErr w:type="gram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preparation and conduct of Swedish America Line’s legal case. Further,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he had special access to Johan-Ernst </w:t>
            </w:r>
            <w:proofErr w:type="spell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Carstens-Johannsen</w:t>
            </w:r>
            <w:proofErr w:type="spell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, the third mate who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was</w:t>
            </w:r>
            <w:proofErr w:type="gram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the sole officer on the bridge of the STOCKHOLM at the time of the collision.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Indeed, the book is styled as being written “With the Assistance of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Third Mate Johan-Ernst </w:t>
            </w:r>
            <w:proofErr w:type="spell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Carstens-Johannsen</w:t>
            </w:r>
            <w:proofErr w:type="spell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” and contains many of the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mate’s</w:t>
            </w:r>
            <w:proofErr w:type="gram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observations and opinions.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[13103]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The book describes in great detail the events leading up to the collision.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When the vessels first sighted each other, each of the officers on the respective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ships</w:t>
            </w:r>
            <w:proofErr w:type="gram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’ bridges came to opposite conclusions as to the developing situation.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The captain and mate on the ANDREA DORIA saw the situation developing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as a starboard to starboard passing, and eventually changed course to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port</w:t>
            </w:r>
            <w:proofErr w:type="gram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to widen this passage. On the other hand, </w:t>
            </w:r>
            <w:proofErr w:type="spell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Carstens-Johannsen</w:t>
            </w:r>
            <w:proofErr w:type="spell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, the young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third mate on the STOCKHOLM, evaluated the situation as a port to port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lastRenderedPageBreak/>
              <w:t>passing and so turned to starboard in order to widen the distance between the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two</w:t>
            </w:r>
            <w:proofErr w:type="gram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vessels. Which ship evaluated the situation correctly? Did both ships err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in</w:t>
            </w:r>
            <w:proofErr w:type="gram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their calculations? Was fog a contributing factor? What happened to the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log</w:t>
            </w:r>
            <w:proofErr w:type="gram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book of the ANDREA DORIA? Did the ANDREA DORIA lack proper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stability, either as a result of design and construction errors or improper ballasting,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or</w:t>
            </w:r>
            <w:proofErr w:type="gram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both, and did a lack of stability contribute to its sinking? Did the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officers on watch correctly appraise and consider the radar information they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received</w:t>
            </w:r>
            <w:proofErr w:type="gram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? Who was at fault, one or both ships? What percentage? Did the settlement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of the case reflect the views of the parties as to which one was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responsible</w:t>
            </w:r>
            <w:proofErr w:type="gram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for the collision or the percentage liability of each? How did the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crews of both ships respond to the catastrophe and the subsequent rescue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efforts</w:t>
            </w:r>
            <w:proofErr w:type="gram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? All of these questions, and many more, are addressed in the book.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The book also relates the intense public relations battle waged by the two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owners</w:t>
            </w:r>
            <w:proofErr w:type="gram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. As significant to them as the legal proceedings was the battle for public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opinion</w:t>
            </w:r>
            <w:proofErr w:type="gram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. It was, of course, important for each of them to convince the public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that</w:t>
            </w:r>
            <w:proofErr w:type="gram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transatlantic travel on their ships was safe. Accordingly, there were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numerous press releases by each owner pointing the finger of blame at its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adversary</w:t>
            </w:r>
            <w:proofErr w:type="gram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. An interesting nuance to this scenario is revealed. Swedish America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Line developed evidence that the ANDREA DORIA did not have proper stability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at the time of its collision, not just as a result of improper ballasting, but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as</w:t>
            </w:r>
            <w:proofErr w:type="gram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a result of design and construction defects by the Italian shipbuilder. The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awkward aspect of this contention was that Swedish America Line was scheduled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to take delivery of its newest passenger liner, GRIPSHOLM, launched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some four months prior to the collision, which had been constructed by the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same</w:t>
            </w:r>
            <w:proofErr w:type="gram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Italian yard that had built ANDREA DORIA. Both the yard and Italian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Line were</w:t>
            </w:r>
            <w:proofErr w:type="gram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owned by the Italian state. Indeed, the Italian state had partially subsidized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the building of the GRIPSHOLM in order to induce Swedish America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Line to place its order with its shipyard. In any event, settlement of the case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occurred before the allegations of faulty design and construction were detailed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by</w:t>
            </w:r>
            <w:proofErr w:type="gram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Swedish America Line in the hearings. They are, however, detailed in this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book</w:t>
            </w:r>
            <w:proofErr w:type="gram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for the first time, according to the author.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Of particular interest to maritime lawyers, in addition to the question of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how the collision occurred and who was at fault, will be the insights that the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[13104]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book</w:t>
            </w:r>
            <w:proofErr w:type="gram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provides into the conduct of the litigation that followed the collision.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Both owners filed petitions for limitation or exoneration, and claims for damages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totaling some $160 million were filed on behalf of passengers and cargo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owners</w:t>
            </w:r>
            <w:proofErr w:type="gram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. While no trial was ever held because of settlement, a lengthy discovery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proceeding</w:t>
            </w:r>
            <w:proofErr w:type="gram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commenced after the collision. These discovery proceedings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were open to the public and were conducted in the manner of a trial,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being presided over by U.S. Masters appointed by Federal Judge Lawrence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Walsh to whom the case was assigned. Some 60 lawyers participated in these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proceedings representing all the various parties and claimants and as many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as</w:t>
            </w:r>
            <w:proofErr w:type="gram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50 reporters were on hand for the media.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Initially the hearings were held in the federal courthouse but were later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moved to the New York City Lawyer’s Association building and then to the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Seamen’s Church Institute. Expected to last six weeks, the hearings went on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for four months before they were ended when settlement was reached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between</w:t>
            </w:r>
            <w:proofErr w:type="gram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the owners. Representing the owners in these proceedings were two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distinguished</w:t>
            </w:r>
            <w:proofErr w:type="gram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members of the maritime bar. Charles </w:t>
            </w:r>
            <w:proofErr w:type="spell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Haight</w:t>
            </w:r>
            <w:proofErr w:type="spell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, a past president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of The Maritime Law Association, represented Swedish America Line, and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Eugene Underwood represented Italian Line. </w:t>
            </w:r>
            <w:proofErr w:type="spell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Haight</w:t>
            </w:r>
            <w:proofErr w:type="spell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was assisted by the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young Gordon Paulsen, who also later became president of the MLA, while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Underwood was assisted by the young Ken Volk, who also was destined to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be</w:t>
            </w:r>
            <w:proofErr w:type="gram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a president of the MLA. </w:t>
            </w:r>
            <w:proofErr w:type="spell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Haight</w:t>
            </w:r>
            <w:proofErr w:type="spell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and Underwood, two of the giants of the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maritime</w:t>
            </w:r>
            <w:proofErr w:type="gram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bar at the time, were a contrast in styles. </w:t>
            </w:r>
            <w:proofErr w:type="spell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Haight</w:t>
            </w:r>
            <w:proofErr w:type="spell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was tall, courtly,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lastRenderedPageBreak/>
              <w:t>dignified and polite to a fault, while Underwood was much more theatrical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and</w:t>
            </w:r>
            <w:proofErr w:type="gram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often roughly sarcastic in his questioning of witnesses. Each was, of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course</w:t>
            </w:r>
            <w:proofErr w:type="gram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, a superb maritime attorney.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The hearings started about two months after the collision. The first witness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was </w:t>
            </w:r>
            <w:proofErr w:type="spell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Carstens-Johannsen</w:t>
            </w:r>
            <w:proofErr w:type="spell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who was on the stand for 11 trial days, most of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the</w:t>
            </w:r>
            <w:proofErr w:type="gram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time under Mr. Underwood’s scathing cross-examination. He was followed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by the ANDREA DORIA’s captain and mate and the STOCKHOLM’s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captain</w:t>
            </w:r>
            <w:proofErr w:type="gram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. The proceedings ended when the case was settled just before the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ANDREA DORIA’s engineers were scheduled to take the stand and face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interrogation</w:t>
            </w:r>
            <w:proofErr w:type="gram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on their ship’s stability.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Especially entertaining for the maritime attorney are the insights into the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contrasting courtroom styles of Messrs. </w:t>
            </w:r>
            <w:proofErr w:type="spell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Haight</w:t>
            </w:r>
            <w:proofErr w:type="spell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and Underwood, and how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they conducted the progress of the court room drama that took place under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tremendous</w:t>
            </w:r>
            <w:proofErr w:type="gram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publicity. Just as fascinating are the differing personalities of the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two ship’s captains and officers, the battle for public opinion, and the impact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the</w:t>
            </w:r>
            <w:proofErr w:type="gram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collision had on the mariners involved. Interesting details of the settlement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discussion are also disclosed, both in the main text and in an article by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[13105]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Captain </w:t>
            </w:r>
            <w:proofErr w:type="spell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Gustaf</w:t>
            </w:r>
            <w:proofErr w:type="spell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</w:t>
            </w:r>
            <w:proofErr w:type="spell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Ahrne</w:t>
            </w:r>
            <w:proofErr w:type="spell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of the Swedish Club, a major underwriter of the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STOCKHOLM, which is included as an appendix to the book.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A welcome addition to the book are the comments of editor Gordon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Paulsen who gives a legal analysis of the collision, including the applicable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law of the case, his view as to the comparative faults of the STOCKHOLM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and ANDREA DORIA, and whether or not the vessels would have been able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to</w:t>
            </w:r>
            <w:proofErr w:type="gram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limit liability under U.S. law. Of course, as noted above, Mr. Paulsen was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one of the lawyers representing Swedish America Line, but it is obvious that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he</w:t>
            </w:r>
            <w:proofErr w:type="gram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has attempted to be even handed. At any rate, the maritime lawyer reader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will enjoy critiquing Mr. Paulsen’s analysis and deciding whether or not he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agrees</w:t>
            </w:r>
            <w:proofErr w:type="gram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with his conclusions. Perhaps the future will bring a rebuttal from Mr.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Volk. Whether it does or not and despite the fact that the book is written from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the Swedish America Line point of view, the maritime lawyer reader will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have no trouble coming to his own conclusions about the many issues raised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by</w:t>
            </w:r>
            <w:proofErr w:type="gram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 xml:space="preserve"> the collision.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All in all the book is a great read for anyone interested in drama, whether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at sea or in the courtroom, and is specially recommended to maritime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lawyers</w:t>
            </w:r>
            <w:proofErr w:type="gramEnd"/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.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William R. Dorsey, III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President,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The Maritime Law Association</w:t>
            </w:r>
          </w:p>
          <w:p w:rsidR="0070652C" w:rsidRPr="0070652C" w:rsidRDefault="0070652C" w:rsidP="007065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52C">
              <w:rPr>
                <w:rFonts w:ascii="Times-Roman" w:eastAsia="Times New Roman" w:hAnsi="Times-Roman" w:cs="Times New Roman"/>
                <w:sz w:val="20"/>
                <w:szCs w:val="20"/>
              </w:rPr>
              <w:t>of the United States</w:t>
            </w:r>
          </w:p>
        </w:tc>
      </w:tr>
    </w:tbl>
    <w:p w:rsidR="00AC7901" w:rsidRDefault="0070652C">
      <w:bookmarkStart w:id="0" w:name="_GoBack"/>
      <w:bookmarkEnd w:id="0"/>
    </w:p>
    <w:sectPr w:rsidR="00AC7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BoldItalic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80"/>
    <w:rsid w:val="006C5A08"/>
    <w:rsid w:val="0070652C"/>
    <w:rsid w:val="00755B80"/>
    <w:rsid w:val="008D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1461</Words>
  <Characters>8334</Characters>
  <Application>Microsoft Office Word</Application>
  <DocSecurity>0</DocSecurity>
  <Lines>69</Lines>
  <Paragraphs>19</Paragraphs>
  <ScaleCrop>false</ScaleCrop>
  <Company/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Stratton</dc:creator>
  <cp:keywords/>
  <dc:description/>
  <cp:lastModifiedBy>General Stratton</cp:lastModifiedBy>
  <cp:revision>2</cp:revision>
  <dcterms:created xsi:type="dcterms:W3CDTF">2015-03-19T03:59:00Z</dcterms:created>
  <dcterms:modified xsi:type="dcterms:W3CDTF">2015-03-19T03:59:00Z</dcterms:modified>
</cp:coreProperties>
</file>